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94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6"/>
      </w:tblGrid>
      <w:tr w:rsidR="006E5437" w:rsidRPr="00594C24" w14:paraId="4CA0DC37" w14:textId="77777777" w:rsidTr="006E5437">
        <w:trPr>
          <w:trHeight w:val="873"/>
          <w:jc w:val="center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C46273" w14:textId="77777777" w:rsidR="006E5437" w:rsidRPr="00594C24" w:rsidRDefault="006E5437" w:rsidP="00EE1780">
            <w:pPr>
              <w:spacing w:after="0" w:line="240" w:lineRule="auto"/>
              <w:jc w:val="center"/>
              <w:rPr>
                <w:rFonts w:cstheme="minorHAnsi"/>
              </w:rPr>
            </w:pPr>
            <w:bookmarkStart w:id="0" w:name="_GoBack"/>
            <w:r w:rsidRPr="00594C24">
              <w:rPr>
                <w:rFonts w:cstheme="minorHAnsi"/>
                <w:b/>
                <w:bCs/>
                <w:color w:val="000000"/>
              </w:rPr>
              <w:t>Facebook</w:t>
            </w:r>
          </w:p>
        </w:tc>
      </w:tr>
      <w:bookmarkEnd w:id="0"/>
      <w:tr w:rsidR="006E5437" w:rsidRPr="00594C24" w14:paraId="60A15F3E" w14:textId="77777777" w:rsidTr="006E5437">
        <w:trPr>
          <w:trHeight w:val="480"/>
          <w:jc w:val="center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C57D6" w14:textId="2425422D" w:rsidR="006E5437" w:rsidRPr="00CC08BD" w:rsidRDefault="006E5437" w:rsidP="00BA787E">
            <w:pPr>
              <w:rPr>
                <w:b/>
              </w:rPr>
            </w:pPr>
            <w:r w:rsidRPr="00CC08BD">
              <w:rPr>
                <w:b/>
              </w:rPr>
              <w:t>Vstopili smo v novo leto!</w:t>
            </w:r>
          </w:p>
          <w:p w14:paraId="5C89F4A1" w14:textId="145C2AAA" w:rsidR="006E5437" w:rsidRDefault="006E5437" w:rsidP="00BA787E">
            <w:r>
              <w:t>V okviru projekta NAPREJ se bodo v novem letu odvijale številne aktivnosti. Pripravljajo se novi seminarji, regijski posveti, članki in obilo svežih vsebin na spletnem portalu za zaposlene.</w:t>
            </w:r>
          </w:p>
          <w:p w14:paraId="4F43D616" w14:textId="77777777" w:rsidR="006E5437" w:rsidRDefault="006E5437" w:rsidP="00BA787E">
            <w:r>
              <w:t xml:space="preserve">Še naprej nas spremljajte na spletni strani: </w:t>
            </w:r>
            <w:hyperlink r:id="rId5" w:history="1">
              <w:r w:rsidRPr="006B4B9D">
                <w:rPr>
                  <w:rStyle w:val="Hyperlink"/>
                </w:rPr>
                <w:t>www.naprej.eu</w:t>
              </w:r>
            </w:hyperlink>
            <w:r>
              <w:t xml:space="preserve"> </w:t>
            </w:r>
          </w:p>
          <w:p w14:paraId="01C9BD78" w14:textId="656EDD6D" w:rsidR="006E5437" w:rsidRPr="00AC2B02" w:rsidRDefault="006E5437" w:rsidP="00BA787E">
            <w:r>
              <w:t>Vse dobro in naj bo leto 2019 čudovito!</w:t>
            </w:r>
          </w:p>
        </w:tc>
      </w:tr>
      <w:tr w:rsidR="006E5437" w:rsidRPr="00594C24" w14:paraId="05010AEA" w14:textId="77777777" w:rsidTr="006E5437">
        <w:trPr>
          <w:trHeight w:val="480"/>
          <w:jc w:val="center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39A6" w14:textId="30373DCA" w:rsidR="006E5437" w:rsidRDefault="006E5437" w:rsidP="005B4F23">
            <w:r w:rsidRPr="005D1934">
              <w:rPr>
                <w:b/>
              </w:rPr>
              <w:t>Prazniki so lahko stresni.</w:t>
            </w:r>
            <w:r>
              <w:t xml:space="preserve"> </w:t>
            </w:r>
            <w:r w:rsidRPr="00CC08BD">
              <w:rPr>
                <w:b/>
              </w:rPr>
              <w:t>Si vzamete dovolj časa za počitek in regeneracijo?</w:t>
            </w:r>
            <w:r>
              <w:t xml:space="preserve"> </w:t>
            </w:r>
          </w:p>
          <w:p w14:paraId="7BA19880" w14:textId="6EC28E6D" w:rsidR="006E5437" w:rsidRPr="002D21BB" w:rsidRDefault="006E5437" w:rsidP="009223DA">
            <w:r>
              <w:t xml:space="preserve">Če želite izvedeti, zakaj je pomembno poskrbeti za počitek, preberite kratek članek na spodnji povezavi: </w:t>
            </w:r>
            <w:hyperlink r:id="rId6" w:history="1">
              <w:r w:rsidRPr="006B4B9D">
                <w:rPr>
                  <w:rStyle w:val="Hyperlink"/>
                </w:rPr>
                <w:t>https://www.naprej.eu/clanki/ali-ste-vedeli-da-predolgo-odlasanje-s-pocitkom-po-delu-krajsa-vaso-zivljenjsko-dobo/</w:t>
              </w:r>
            </w:hyperlink>
          </w:p>
        </w:tc>
      </w:tr>
      <w:tr w:rsidR="006E5437" w:rsidRPr="00594C24" w14:paraId="01099946" w14:textId="77777777" w:rsidTr="006E5437">
        <w:trPr>
          <w:trHeight w:val="570"/>
          <w:jc w:val="center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BF860" w14:textId="77777777" w:rsidR="006E5437" w:rsidRDefault="006E5437" w:rsidP="00CC08BD">
            <w:pPr>
              <w:jc w:val="both"/>
            </w:pPr>
            <w:r>
              <w:t xml:space="preserve">Začetek leta je pravi čas, da razmislimo o svojem življenju in si postavimo nove cilje oziroma sprejmemo novoletne zaobljube. </w:t>
            </w:r>
          </w:p>
          <w:p w14:paraId="4F974F5A" w14:textId="0CA444AF" w:rsidR="006E5437" w:rsidRPr="00594C24" w:rsidRDefault="006E5437" w:rsidP="005D1934">
            <w:pPr>
              <w:jc w:val="both"/>
            </w:pPr>
            <w:r>
              <w:t xml:space="preserve">Ste si jih že zadali? </w:t>
            </w:r>
            <w:r>
              <w:rPr>
                <w:rStyle w:val="Hyperlink"/>
                <w:color w:val="auto"/>
                <w:u w:val="none"/>
              </w:rPr>
              <w:t xml:space="preserve">Več o tem, kako uspešno postaviti cilje v novem letu na: </w:t>
            </w:r>
            <w:hyperlink r:id="rId7" w:history="1">
              <w:r w:rsidRPr="00013E7F">
                <w:rPr>
                  <w:rStyle w:val="Hyperlink"/>
                </w:rPr>
                <w:t>http://www.iri-lj.si/gradivo/clanki/129-novoletne-zaobljube-od-besed-k-dejanjem</w:t>
              </w:r>
            </w:hyperlink>
          </w:p>
        </w:tc>
      </w:tr>
      <w:tr w:rsidR="006E5437" w:rsidRPr="00594C24" w14:paraId="7FAA45DC" w14:textId="77777777" w:rsidTr="006E5437">
        <w:trPr>
          <w:trHeight w:val="765"/>
          <w:jc w:val="center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43EE5" w14:textId="78C75BAD" w:rsidR="006E5437" w:rsidRDefault="006E5437" w:rsidP="00CC08BD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CC08BD">
              <w:rPr>
                <w:rFonts w:cstheme="minorHAnsi"/>
                <w:b/>
              </w:rPr>
              <w:t>Izšel je nov priročnik!</w:t>
            </w:r>
          </w:p>
          <w:p w14:paraId="13150412" w14:textId="77777777" w:rsidR="006E5437" w:rsidRDefault="006E5437" w:rsidP="00CC08B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14:paraId="2CC102CB" w14:textId="74386E5F" w:rsidR="006E5437" w:rsidRDefault="006E5437" w:rsidP="00CC08BD">
            <w:pPr>
              <w:spacing w:after="0" w:line="240" w:lineRule="auto"/>
              <w:jc w:val="both"/>
              <w:rPr>
                <w:rFonts w:cstheme="minorHAnsi"/>
              </w:rPr>
            </w:pPr>
            <w:r w:rsidRPr="00CC08BD">
              <w:rPr>
                <w:rFonts w:cstheme="minorHAnsi"/>
              </w:rPr>
              <w:t xml:space="preserve">V okviru projekta NAPREJ je nastal priročnik </w:t>
            </w:r>
            <w:r w:rsidRPr="005D1934">
              <w:rPr>
                <w:rFonts w:cstheme="minorHAnsi"/>
                <w:b/>
              </w:rPr>
              <w:t>Programa celovite podpore podjetjem za obvladovanje in preprečevanje psihosocialnih dejavnikov tveganja (Program PSDT)</w:t>
            </w:r>
            <w:r>
              <w:rPr>
                <w:rFonts w:cstheme="minorHAnsi"/>
              </w:rPr>
              <w:t xml:space="preserve">, ki vam lahko pomaga pri ohranjanju in krepitvi duševnega zdravja zaposlenih. </w:t>
            </w:r>
          </w:p>
          <w:p w14:paraId="33EF2767" w14:textId="77777777" w:rsidR="006E5437" w:rsidRDefault="006E5437" w:rsidP="00CC08BD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2D764A1F" w14:textId="77777777" w:rsidR="006E5437" w:rsidRDefault="006E5437" w:rsidP="00CC08BD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Brezplačno si ga lahko prenesete na spodnji povezavi:</w:t>
            </w:r>
          </w:p>
          <w:p w14:paraId="251D75C9" w14:textId="77777777" w:rsidR="006E5437" w:rsidRDefault="006E5437" w:rsidP="00CC08BD">
            <w:pPr>
              <w:spacing w:after="0" w:line="240" w:lineRule="auto"/>
              <w:jc w:val="both"/>
              <w:rPr>
                <w:rFonts w:cstheme="minorHAnsi"/>
              </w:rPr>
            </w:pPr>
            <w:hyperlink r:id="rId8" w:history="1">
              <w:r w:rsidRPr="006B4B9D">
                <w:rPr>
                  <w:rStyle w:val="Hyperlink"/>
                  <w:rFonts w:cstheme="minorHAnsi"/>
                </w:rPr>
                <w:t>https://www.naprej.eu/gradivo/prirocnik-programa-psdt/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6F79BB20" w14:textId="44A26585" w:rsidR="006E5437" w:rsidRPr="00CC08BD" w:rsidRDefault="006E5437" w:rsidP="00CC08BD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E5437" w:rsidRPr="00594C24" w14:paraId="396F20A3" w14:textId="77777777" w:rsidTr="006E5437">
        <w:trPr>
          <w:trHeight w:val="420"/>
          <w:jc w:val="center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2A35E" w14:textId="123A3541" w:rsidR="006E5437" w:rsidRPr="005D1934" w:rsidRDefault="006E5437" w:rsidP="00CC08BD">
            <w:pPr>
              <w:spacing w:after="0" w:line="240" w:lineRule="auto"/>
              <w:rPr>
                <w:rFonts w:cstheme="minorHAnsi"/>
                <w:b/>
              </w:rPr>
            </w:pPr>
            <w:r w:rsidRPr="005D1934">
              <w:rPr>
                <w:rFonts w:cstheme="minorHAnsi"/>
                <w:b/>
              </w:rPr>
              <w:t xml:space="preserve">Ali ste vedeli? </w:t>
            </w:r>
          </w:p>
          <w:p w14:paraId="0183E1F3" w14:textId="37ADC853" w:rsidR="006E5437" w:rsidRDefault="006E5437" w:rsidP="00CC08B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Mednarodna organizacija dela (ILO)</w:t>
            </w:r>
            <w:r>
              <w:t xml:space="preserve">, </w:t>
            </w:r>
            <w:r w:rsidRPr="00920D6B">
              <w:rPr>
                <w:rFonts w:cstheme="minorHAnsi"/>
              </w:rPr>
              <w:t>katere glavna naloga je delovati na področju  izboljšanja socialne pravičnost</w:t>
            </w:r>
            <w:r>
              <w:rPr>
                <w:rFonts w:cstheme="minorHAnsi"/>
              </w:rPr>
              <w:t xml:space="preserve">i in statusa delavcev po svetu, v letu 2019 obeležuje 100-letnico ustanovitve. Iz tega razloga napoveduje številne aktivnosti in dogodke, ki se bodo vrstili čez vse leto. </w:t>
            </w:r>
          </w:p>
          <w:p w14:paraId="45157CEE" w14:textId="77777777" w:rsidR="006E5437" w:rsidRDefault="006E5437" w:rsidP="00CC08B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Več na:</w:t>
            </w:r>
          </w:p>
          <w:p w14:paraId="02E092AF" w14:textId="7849DFA4" w:rsidR="006E5437" w:rsidRDefault="006E5437" w:rsidP="00CC08B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hyperlink r:id="rId9" w:history="1">
              <w:r w:rsidRPr="006B4B9D">
                <w:rPr>
                  <w:rStyle w:val="Hyperlink"/>
                  <w:rFonts w:cstheme="minorHAnsi"/>
                </w:rPr>
                <w:t>https://www.ilo.org/global/about-the-ilo/multimedia/video/institutional-videos/WCMS_644262/lang--en/index.htm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39868A56" w14:textId="6E76A950" w:rsidR="006E5437" w:rsidRPr="00F27620" w:rsidRDefault="006E5437" w:rsidP="00CC08B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</w:tbl>
    <w:p w14:paraId="2309FD28" w14:textId="77777777" w:rsidR="00A620D6" w:rsidRDefault="00A620D6" w:rsidP="009223DA"/>
    <w:sectPr w:rsidR="00A62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13D1"/>
    <w:multiLevelType w:val="hybridMultilevel"/>
    <w:tmpl w:val="136C9212"/>
    <w:lvl w:ilvl="0" w:tplc="AF0CE3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632C0"/>
    <w:multiLevelType w:val="hybridMultilevel"/>
    <w:tmpl w:val="922661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0746"/>
    <w:multiLevelType w:val="hybridMultilevel"/>
    <w:tmpl w:val="3F2CD5BC"/>
    <w:lvl w:ilvl="0" w:tplc="3F1688B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E2741"/>
    <w:multiLevelType w:val="hybridMultilevel"/>
    <w:tmpl w:val="5C4E850A"/>
    <w:lvl w:ilvl="0" w:tplc="02F85BE2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44FCB"/>
    <w:multiLevelType w:val="hybridMultilevel"/>
    <w:tmpl w:val="06D4726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A667D4"/>
    <w:multiLevelType w:val="hybridMultilevel"/>
    <w:tmpl w:val="A162DBF0"/>
    <w:lvl w:ilvl="0" w:tplc="4B685E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FCF"/>
    <w:rsid w:val="000339AA"/>
    <w:rsid w:val="00035AF5"/>
    <w:rsid w:val="000B5FCF"/>
    <w:rsid w:val="000D453D"/>
    <w:rsid w:val="000F6805"/>
    <w:rsid w:val="00136284"/>
    <w:rsid w:val="00142822"/>
    <w:rsid w:val="001428F4"/>
    <w:rsid w:val="001722A1"/>
    <w:rsid w:val="00191D1C"/>
    <w:rsid w:val="001C3E85"/>
    <w:rsid w:val="001F630D"/>
    <w:rsid w:val="00204CDC"/>
    <w:rsid w:val="002239EA"/>
    <w:rsid w:val="00264587"/>
    <w:rsid w:val="003033E7"/>
    <w:rsid w:val="003059C3"/>
    <w:rsid w:val="003215AD"/>
    <w:rsid w:val="003469DC"/>
    <w:rsid w:val="003E5D8E"/>
    <w:rsid w:val="00417E9C"/>
    <w:rsid w:val="004408F6"/>
    <w:rsid w:val="00453220"/>
    <w:rsid w:val="004B5D57"/>
    <w:rsid w:val="004E239E"/>
    <w:rsid w:val="004E3B75"/>
    <w:rsid w:val="0050134F"/>
    <w:rsid w:val="0050487F"/>
    <w:rsid w:val="005111EA"/>
    <w:rsid w:val="005254A1"/>
    <w:rsid w:val="00527908"/>
    <w:rsid w:val="00554DBF"/>
    <w:rsid w:val="00594C24"/>
    <w:rsid w:val="005B4F23"/>
    <w:rsid w:val="005D1934"/>
    <w:rsid w:val="0060753C"/>
    <w:rsid w:val="00660F34"/>
    <w:rsid w:val="006756F1"/>
    <w:rsid w:val="006E5437"/>
    <w:rsid w:val="0071691C"/>
    <w:rsid w:val="0075186A"/>
    <w:rsid w:val="007660E3"/>
    <w:rsid w:val="00767FAB"/>
    <w:rsid w:val="00784669"/>
    <w:rsid w:val="00786F95"/>
    <w:rsid w:val="007A1AA8"/>
    <w:rsid w:val="00822E26"/>
    <w:rsid w:val="00830B39"/>
    <w:rsid w:val="008977D2"/>
    <w:rsid w:val="008E5A65"/>
    <w:rsid w:val="00920D6B"/>
    <w:rsid w:val="009223DA"/>
    <w:rsid w:val="00931938"/>
    <w:rsid w:val="009365D1"/>
    <w:rsid w:val="009E6239"/>
    <w:rsid w:val="00A301E7"/>
    <w:rsid w:val="00A620D6"/>
    <w:rsid w:val="00A747C0"/>
    <w:rsid w:val="00AC2B02"/>
    <w:rsid w:val="00AD0976"/>
    <w:rsid w:val="00AE0BC4"/>
    <w:rsid w:val="00B43BCE"/>
    <w:rsid w:val="00B45A99"/>
    <w:rsid w:val="00B67396"/>
    <w:rsid w:val="00BA787E"/>
    <w:rsid w:val="00BC6C4F"/>
    <w:rsid w:val="00BE64EA"/>
    <w:rsid w:val="00C6474D"/>
    <w:rsid w:val="00C66608"/>
    <w:rsid w:val="00CB519E"/>
    <w:rsid w:val="00CC08BD"/>
    <w:rsid w:val="00D057FF"/>
    <w:rsid w:val="00D76DF2"/>
    <w:rsid w:val="00E05BE5"/>
    <w:rsid w:val="00E254BC"/>
    <w:rsid w:val="00E3153C"/>
    <w:rsid w:val="00E51D84"/>
    <w:rsid w:val="00E87BC0"/>
    <w:rsid w:val="00EE1780"/>
    <w:rsid w:val="00EF1F03"/>
    <w:rsid w:val="00EF5723"/>
    <w:rsid w:val="00F27620"/>
    <w:rsid w:val="00F4422B"/>
    <w:rsid w:val="00F521B3"/>
    <w:rsid w:val="00F8427D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409F2D"/>
  <w15:docId w15:val="{3B364BAE-A9BB-42B0-965D-4096EB99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B5FC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5FCF"/>
    <w:rPr>
      <w:color w:val="808080"/>
      <w:shd w:val="clear" w:color="auto" w:fill="E6E6E6"/>
    </w:rPr>
  </w:style>
  <w:style w:type="paragraph" w:styleId="ListParagraph">
    <w:name w:val="List Paragraph"/>
    <w:aliases w:val="Odstavek seznama_IP,Seznam_IP_1"/>
    <w:basedOn w:val="Normal"/>
    <w:link w:val="ListParagraphChar"/>
    <w:uiPriority w:val="34"/>
    <w:qFormat/>
    <w:rsid w:val="003059C3"/>
    <w:pPr>
      <w:ind w:left="720"/>
      <w:contextualSpacing/>
    </w:pPr>
  </w:style>
  <w:style w:type="character" w:customStyle="1" w:styleId="ListParagraphChar">
    <w:name w:val="List Paragraph Char"/>
    <w:aliases w:val="Odstavek seznama_IP Char,Seznam_IP_1 Char"/>
    <w:basedOn w:val="DefaultParagraphFont"/>
    <w:link w:val="ListParagraph"/>
    <w:uiPriority w:val="34"/>
    <w:qFormat/>
    <w:locked/>
    <w:rsid w:val="004B5D57"/>
  </w:style>
  <w:style w:type="character" w:styleId="FollowedHyperlink">
    <w:name w:val="FollowedHyperlink"/>
    <w:basedOn w:val="DefaultParagraphFont"/>
    <w:uiPriority w:val="99"/>
    <w:semiHidden/>
    <w:unhideWhenUsed/>
    <w:rsid w:val="0093193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F4422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F4422B"/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F4422B"/>
    <w:pPr>
      <w:spacing w:before="120" w:after="120" w:line="240" w:lineRule="auto"/>
    </w:pPr>
    <w:rPr>
      <w:lang w:val="en-US"/>
    </w:rPr>
  </w:style>
  <w:style w:type="character" w:customStyle="1" w:styleId="PripombabesediloZnak1">
    <w:name w:val="Pripomba – besedilo Znak1"/>
    <w:basedOn w:val="DefaultParagraphFont"/>
    <w:uiPriority w:val="99"/>
    <w:semiHidden/>
    <w:rsid w:val="00F4422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prej.eu/gradivo/prirocnik-programa-psd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i-lj.si/gradivo/clanki/129-novoletne-zaobljube-od-besed-k-dejanj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prej.eu/clanki/ali-ste-vedeli-da-predolgo-odlasanje-s-pocitkom-po-delu-krajsa-vaso-zivljenjsko-dob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aprej.e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lo.org/global/about-the-ilo/multimedia/video/institutional-videos/WCMS_644262/lang--en/index.h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</dc:creator>
  <cp:lastModifiedBy>Aleš Kegl</cp:lastModifiedBy>
  <cp:revision>2</cp:revision>
  <dcterms:created xsi:type="dcterms:W3CDTF">2019-01-24T14:29:00Z</dcterms:created>
  <dcterms:modified xsi:type="dcterms:W3CDTF">2019-01-24T14:29:00Z</dcterms:modified>
</cp:coreProperties>
</file>